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FB" w:rsidRPr="009F4B82" w:rsidRDefault="005C047D" w:rsidP="00D10214">
      <w:pPr>
        <w:autoSpaceDE w:val="0"/>
        <w:autoSpaceDN w:val="0"/>
        <w:adjustRightInd w:val="0"/>
        <w:jc w:val="center"/>
        <w:rPr>
          <w:rFonts w:asciiTheme="majorEastAsia" w:eastAsiaTheme="majorEastAsia" w:hAnsiTheme="majorEastAsia" w:cs="ArialUnicodeMS"/>
          <w:kern w:val="0"/>
          <w:szCs w:val="21"/>
        </w:rPr>
      </w:pPr>
      <w:r>
        <w:rPr>
          <w:rFonts w:asciiTheme="majorEastAsia" w:eastAsiaTheme="majorEastAsia" w:hAnsiTheme="majorEastAsia" w:cs="ArialUnicodeMS"/>
          <w:noProof/>
          <w:kern w:val="0"/>
          <w:szCs w:val="21"/>
        </w:rPr>
        <mc:AlternateContent>
          <mc:Choice Requires="wps">
            <w:drawing>
              <wp:anchor distT="0" distB="0" distL="114300" distR="114300" simplePos="0" relativeHeight="251661312" behindDoc="0" locked="0" layoutInCell="1" allowOverlap="1" wp14:anchorId="2ADC7412" wp14:editId="665D9F24">
                <wp:simplePos x="0" y="0"/>
                <wp:positionH relativeFrom="column">
                  <wp:posOffset>2958465</wp:posOffset>
                </wp:positionH>
                <wp:positionV relativeFrom="paragraph">
                  <wp:posOffset>-346075</wp:posOffset>
                </wp:positionV>
                <wp:extent cx="3295650" cy="266700"/>
                <wp:effectExtent l="0" t="0" r="19050" b="7620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266700"/>
                        </a:xfrm>
                        <a:prstGeom prst="wedgeRoundRectCallout">
                          <a:avLst>
                            <a:gd name="adj1" fmla="val -43750"/>
                            <a:gd name="adj2" fmla="val 70000"/>
                            <a:gd name="adj3" fmla="val 16667"/>
                          </a:avLst>
                        </a:prstGeom>
                        <a:solidFill>
                          <a:schemeClr val="accent5">
                            <a:lumMod val="20000"/>
                            <a:lumOff val="80000"/>
                          </a:schemeClr>
                        </a:solidFill>
                        <a:ln w="9525">
                          <a:solidFill>
                            <a:srgbClr val="000000"/>
                          </a:solidFill>
                          <a:miter lim="800000"/>
                          <a:headEnd/>
                          <a:tailEnd/>
                        </a:ln>
                      </wps:spPr>
                      <wps:txbx>
                        <w:txbxContent>
                          <w:p w:rsidR="00AF12F5" w:rsidRDefault="00AF12F5">
                            <w:r>
                              <w:rPr>
                                <w:rFonts w:hint="eastAsia"/>
                              </w:rPr>
                              <w:t>名称は覚書でも確認書でもどちらでも構いません。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32.95pt;margin-top:-27.25pt;width:259.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" fillcolor="#daeef3 [664]">
                <v:textbox inset="5.85pt,.7pt,5.85pt,.7pt">
                  <w:txbxContent>
                    <w:p w:rsidR="00AF12F5" w:rsidRDefault="00AF12F5">
                      <w:r>
                        <w:rPr>
                          <w:rFonts w:hint="eastAsia"/>
                        </w:rPr>
                        <w:t>名称は覚書でも確認書でもどちらでも構いません。</w:t>
                      </w:r>
                    </w:p>
                  </w:txbxContent>
                </v:textbox>
              </v:shape>
            </w:pict>
          </mc:Fallback>
        </mc:AlternateContent>
      </w:r>
      <w:r w:rsidR="00AF12F5" w:rsidRPr="009F4B82">
        <w:rPr>
          <w:rFonts w:asciiTheme="majorEastAsia" w:eastAsiaTheme="majorEastAsia" w:hAnsiTheme="majorEastAsia" w:cs="ArialUnicodeMS"/>
          <w:noProof/>
          <w:kern w:val="0"/>
          <w:szCs w:val="21"/>
        </w:rPr>
        <mc:AlternateContent>
          <mc:Choice Requires="wps">
            <w:drawing>
              <wp:anchor distT="0" distB="0" distL="114300" distR="114300" simplePos="0" relativeHeight="251659264" behindDoc="0" locked="0" layoutInCell="1" allowOverlap="1" wp14:anchorId="2DC7ECFE" wp14:editId="69DBA882">
                <wp:simplePos x="0" y="0"/>
                <wp:positionH relativeFrom="column">
                  <wp:posOffset>491490</wp:posOffset>
                </wp:positionH>
                <wp:positionV relativeFrom="paragraph">
                  <wp:posOffset>-974725</wp:posOffset>
                </wp:positionV>
                <wp:extent cx="455295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403985"/>
                        </a:xfrm>
                        <a:prstGeom prst="rect">
                          <a:avLst/>
                        </a:prstGeom>
                        <a:solidFill>
                          <a:schemeClr val="accent5">
                            <a:lumMod val="20000"/>
                            <a:lumOff val="80000"/>
                          </a:schemeClr>
                        </a:solidFill>
                        <a:ln w="9525">
                          <a:solidFill>
                            <a:srgbClr val="000000"/>
                          </a:solidFill>
                          <a:miter lim="800000"/>
                          <a:headEnd/>
                          <a:tailEnd/>
                        </a:ln>
                      </wps:spPr>
                      <wps:txbx>
                        <w:txbxContent>
                          <w:p w:rsidR="001F62F2" w:rsidRDefault="001F62F2">
                            <w:r>
                              <w:rPr>
                                <w:rFonts w:hint="eastAsia"/>
                              </w:rPr>
                              <w:t>こちらのひな形はあくまで一例となります。</w:t>
                            </w:r>
                          </w:p>
                          <w:p w:rsidR="001F62F2" w:rsidRDefault="001F62F2">
                            <w:r>
                              <w:rPr>
                                <w:rFonts w:hint="eastAsia"/>
                              </w:rPr>
                              <w:t>必ずこちらのひな形にて覚書</w:t>
                            </w:r>
                            <w:r w:rsidR="00F87E5F">
                              <w:rPr>
                                <w:rFonts w:hint="eastAsia"/>
                              </w:rPr>
                              <w:t>等</w:t>
                            </w:r>
                            <w:r>
                              <w:rPr>
                                <w:rFonts w:hint="eastAsia"/>
                              </w:rPr>
                              <w:t>の締結を求める趣旨ではございません。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8.7pt;margin-top:-76.75pt;width:3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" fillcolor="#daeef3 [664]">
                <v:textbox style="mso-fit-shape-to-text:t">
                  <w:txbxContent>
                    <w:p w:rsidR="001F62F2" w:rsidRDefault="001F62F2">
                      <w:r>
                        <w:rPr>
                          <w:rFonts w:hint="eastAsia"/>
                        </w:rPr>
                        <w:t>こちらのひな形はあくまで一例となります。</w:t>
                      </w:r>
                    </w:p>
                    <w:p w:rsidR="001F62F2" w:rsidRDefault="001F62F2">
                      <w:r>
                        <w:rPr>
                          <w:rFonts w:hint="eastAsia"/>
                        </w:rPr>
                        <w:t>必ずこちらのひな形にて覚書</w:t>
                      </w:r>
                      <w:r w:rsidR="00F87E5F">
                        <w:rPr>
                          <w:rFonts w:hint="eastAsia"/>
                        </w:rPr>
                        <w:t>等</w:t>
                      </w:r>
                      <w:r>
                        <w:rPr>
                          <w:rFonts w:hint="eastAsia"/>
                        </w:rPr>
                        <w:t>の</w:t>
                      </w:r>
                      <w:bookmarkStart w:id="1" w:name="_GoBack"/>
                      <w:bookmarkEnd w:id="1"/>
                      <w:r>
                        <w:rPr>
                          <w:rFonts w:hint="eastAsia"/>
                        </w:rPr>
                        <w:t>締結を求める趣旨ではございません。</w:t>
                      </w:r>
                    </w:p>
                  </w:txbxContent>
                </v:textbox>
              </v:shape>
            </w:pict>
          </mc:Fallback>
        </mc:AlternateContent>
      </w:r>
      <w:r w:rsidR="00D54FFB" w:rsidRPr="009F4B82">
        <w:rPr>
          <w:rFonts w:asciiTheme="majorEastAsia" w:eastAsiaTheme="majorEastAsia" w:hAnsiTheme="majorEastAsia" w:cs="ArialUnicodeMS" w:hint="eastAsia"/>
          <w:kern w:val="0"/>
          <w:szCs w:val="21"/>
        </w:rPr>
        <w:t>創業・新事業支援についての覚書</w:t>
      </w:r>
      <w:r w:rsidR="00587C94" w:rsidRPr="009F4B82">
        <w:rPr>
          <w:rFonts w:asciiTheme="majorEastAsia" w:eastAsiaTheme="majorEastAsia" w:hAnsiTheme="majorEastAsia" w:cs="ArialUnicodeMS" w:hint="eastAsia"/>
          <w:kern w:val="0"/>
          <w:szCs w:val="21"/>
        </w:rPr>
        <w:t>（</w:t>
      </w:r>
      <w:r w:rsidR="00AF12F5">
        <w:rPr>
          <w:rFonts w:asciiTheme="majorEastAsia" w:eastAsiaTheme="majorEastAsia" w:hAnsiTheme="majorEastAsia" w:cs="ArialUnicodeMS" w:hint="eastAsia"/>
          <w:kern w:val="0"/>
          <w:szCs w:val="21"/>
        </w:rPr>
        <w:t>確認書</w:t>
      </w:r>
      <w:r w:rsidR="00587C94" w:rsidRPr="009F4B82">
        <w:rPr>
          <w:rFonts w:asciiTheme="majorEastAsia" w:eastAsiaTheme="majorEastAsia" w:hAnsiTheme="majorEastAsia" w:cs="ArialUnicodeMS" w:hint="eastAsia"/>
          <w:kern w:val="0"/>
          <w:szCs w:val="21"/>
        </w:rPr>
        <w:t>）</w:t>
      </w:r>
    </w:p>
    <w:p w:rsidR="00587C94" w:rsidRPr="009F4B82" w:rsidRDefault="00587C94" w:rsidP="00D10214">
      <w:pPr>
        <w:autoSpaceDE w:val="0"/>
        <w:autoSpaceDN w:val="0"/>
        <w:adjustRightInd w:val="0"/>
        <w:jc w:val="center"/>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w:t>
      </w:r>
      <w:r w:rsidR="00137214" w:rsidRPr="009F4B82">
        <w:rPr>
          <w:rFonts w:asciiTheme="majorEastAsia" w:eastAsiaTheme="majorEastAsia" w:hAnsiTheme="majorEastAsia" w:cs="ArialUnicodeMS" w:hint="eastAsia"/>
          <w:kern w:val="0"/>
          <w:szCs w:val="21"/>
        </w:rPr>
        <w:t>中小企業の新たな事業活動の促進に関する法律第１７条第１項の規定に基づき国が認定した認定経営革新等支援機関である</w:t>
      </w:r>
      <w:r w:rsidRPr="009F4B82">
        <w:rPr>
          <w:rFonts w:asciiTheme="majorEastAsia" w:eastAsiaTheme="majorEastAsia" w:hAnsiTheme="majorEastAsia" w:cs="ArialUnicodeMS" w:hint="eastAsia"/>
          <w:kern w:val="0"/>
          <w:szCs w:val="21"/>
        </w:rPr>
        <w:t>○○○○（以下</w:t>
      </w:r>
      <w:r w:rsidR="00CD381B" w:rsidRPr="009F4B82">
        <w:rPr>
          <w:rFonts w:asciiTheme="majorEastAsia" w:eastAsiaTheme="majorEastAsia" w:hAnsiTheme="majorEastAsia" w:cs="ArialUnicodeMS" w:hint="eastAsia"/>
          <w:kern w:val="0"/>
          <w:szCs w:val="21"/>
        </w:rPr>
        <w:t>、</w:t>
      </w:r>
      <w:r w:rsidRPr="009F4B82">
        <w:rPr>
          <w:rFonts w:asciiTheme="majorEastAsia" w:eastAsiaTheme="majorEastAsia" w:hAnsiTheme="majorEastAsia" w:cs="ArialUnicodeMS" w:hint="eastAsia"/>
          <w:kern w:val="0"/>
          <w:szCs w:val="21"/>
        </w:rPr>
        <w:t>「甲」という）と</w:t>
      </w:r>
      <w:r w:rsidR="00137214" w:rsidRPr="009F4B82">
        <w:rPr>
          <w:rFonts w:asciiTheme="majorEastAsia" w:eastAsiaTheme="majorEastAsia" w:hAnsiTheme="majorEastAsia" w:cs="ArialUnicodeMS" w:hint="eastAsia"/>
          <w:kern w:val="0"/>
          <w:szCs w:val="21"/>
        </w:rPr>
        <w:t>金融機関である</w:t>
      </w:r>
      <w:r w:rsidRPr="009F4B82">
        <w:rPr>
          <w:rFonts w:asciiTheme="majorEastAsia" w:eastAsiaTheme="majorEastAsia" w:hAnsiTheme="majorEastAsia" w:cs="ArialUnicodeMS" w:hint="eastAsia"/>
          <w:kern w:val="0"/>
          <w:szCs w:val="21"/>
        </w:rPr>
        <w:t>○○○○（以下</w:t>
      </w:r>
      <w:r w:rsidR="00CD381B" w:rsidRPr="009F4B82">
        <w:rPr>
          <w:rFonts w:asciiTheme="majorEastAsia" w:eastAsiaTheme="majorEastAsia" w:hAnsiTheme="majorEastAsia" w:cs="ArialUnicodeMS" w:hint="eastAsia"/>
          <w:kern w:val="0"/>
          <w:szCs w:val="21"/>
        </w:rPr>
        <w:t>、</w:t>
      </w:r>
      <w:r w:rsidRPr="009F4B82">
        <w:rPr>
          <w:rFonts w:asciiTheme="majorEastAsia" w:eastAsiaTheme="majorEastAsia" w:hAnsiTheme="majorEastAsia" w:cs="ArialUnicodeMS" w:hint="eastAsia"/>
          <w:kern w:val="0"/>
          <w:szCs w:val="21"/>
        </w:rPr>
        <w:t>「乙」という）は、</w:t>
      </w:r>
      <w:r w:rsidR="00137214" w:rsidRPr="009F4B82">
        <w:rPr>
          <w:rFonts w:asciiTheme="majorEastAsia" w:eastAsiaTheme="majorEastAsia" w:hAnsiTheme="majorEastAsia" w:cs="ArialUnicodeMS" w:hint="eastAsia"/>
          <w:kern w:val="0"/>
          <w:szCs w:val="21"/>
        </w:rPr>
        <w:t>創業・新事業支援について</w:t>
      </w:r>
      <w:r w:rsidRPr="009F4B82">
        <w:rPr>
          <w:rFonts w:asciiTheme="majorEastAsia" w:eastAsiaTheme="majorEastAsia" w:hAnsiTheme="majorEastAsia" w:cs="ArialUnicodeMS" w:hint="eastAsia"/>
          <w:kern w:val="0"/>
          <w:szCs w:val="21"/>
        </w:rPr>
        <w:t>下記のとおり覚書を締結する。</w:t>
      </w:r>
    </w:p>
    <w:p w:rsidR="00D54FFB" w:rsidRPr="009F4B82" w:rsidRDefault="00D54FFB" w:rsidP="009F4B82">
      <w:pPr>
        <w:pStyle w:val="a9"/>
        <w:rPr>
          <w:rFonts w:asciiTheme="majorEastAsia" w:eastAsiaTheme="majorEastAsia" w:hAnsiTheme="majorEastAsia"/>
          <w:sz w:val="21"/>
          <w:szCs w:val="21"/>
        </w:rPr>
      </w:pPr>
      <w:r w:rsidRPr="009F4B82">
        <w:rPr>
          <w:rFonts w:asciiTheme="majorEastAsia" w:eastAsiaTheme="majorEastAsia" w:hAnsiTheme="majorEastAsia" w:hint="eastAsia"/>
          <w:sz w:val="21"/>
          <w:szCs w:val="21"/>
        </w:rPr>
        <w:t>記</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１　目的について</w:t>
      </w:r>
    </w:p>
    <w:p w:rsidR="00D54FFB" w:rsidRPr="009F4B82" w:rsidRDefault="002B27B0"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甲及び</w:t>
      </w:r>
      <w:r w:rsidR="00D54FFB" w:rsidRPr="009F4B82">
        <w:rPr>
          <w:rFonts w:asciiTheme="majorEastAsia" w:eastAsiaTheme="majorEastAsia" w:hAnsiTheme="majorEastAsia" w:cs="ArialUnicodeMS" w:hint="eastAsia"/>
          <w:kern w:val="0"/>
          <w:szCs w:val="21"/>
        </w:rPr>
        <w:t>乙は、それぞれの業務を通じ、双方が連携して、創業・新事業の展開を支援する。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２　支援対象について</w:t>
      </w:r>
    </w:p>
    <w:p w:rsidR="00D54FFB" w:rsidRPr="009F4B82" w:rsidRDefault="002B27B0"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甲及び</w:t>
      </w:r>
      <w:r w:rsidR="00D54FFB" w:rsidRPr="009F4B82">
        <w:rPr>
          <w:rFonts w:asciiTheme="majorEastAsia" w:eastAsiaTheme="majorEastAsia" w:hAnsiTheme="majorEastAsia" w:cs="ArialUnicodeMS" w:hint="eastAsia"/>
          <w:kern w:val="0"/>
          <w:szCs w:val="21"/>
        </w:rPr>
        <w:t>乙の支援対象は、創業・新事業の展開を目指す者および事業所とする。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３　支援内容について</w:t>
      </w:r>
    </w:p>
    <w:p w:rsidR="00D54FFB" w:rsidRPr="009F4B82" w:rsidRDefault="00BA45D9"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Pr>
          <w:rFonts w:asciiTheme="majorEastAsia" w:eastAsiaTheme="majorEastAsia" w:hAnsiTheme="majorEastAsia" w:cs="ArialUnicodeMS"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2034540</wp:posOffset>
                </wp:positionH>
                <wp:positionV relativeFrom="paragraph">
                  <wp:posOffset>330200</wp:posOffset>
                </wp:positionV>
                <wp:extent cx="4133850" cy="323850"/>
                <wp:effectExtent l="0" t="0" r="19050" b="152400"/>
                <wp:wrapNone/>
                <wp:docPr id="1" name="角丸四角形吹き出し 1"/>
                <wp:cNvGraphicFramePr/>
                <a:graphic xmlns:a="http://schemas.openxmlformats.org/drawingml/2006/main">
                  <a:graphicData uri="http://schemas.microsoft.com/office/word/2010/wordprocessingShape">
                    <wps:wsp>
                      <wps:cNvSpPr/>
                      <wps:spPr>
                        <a:xfrm>
                          <a:off x="0" y="0"/>
                          <a:ext cx="4133850" cy="323850"/>
                        </a:xfrm>
                        <a:prstGeom prst="wedgeRoundRectCallout">
                          <a:avLst>
                            <a:gd name="adj1" fmla="val -49865"/>
                            <a:gd name="adj2" fmla="val 90278"/>
                            <a:gd name="adj3" fmla="val 16667"/>
                          </a:avLst>
                        </a:prstGeom>
                        <a:solidFill>
                          <a:schemeClr val="accent5">
                            <a:lumMod val="20000"/>
                            <a:lumOff val="80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A45D9" w:rsidRDefault="00BA45D9" w:rsidP="00BA45D9">
                            <w:pPr>
                              <w:jc w:val="center"/>
                            </w:pPr>
                            <w:r>
                              <w:rPr>
                                <w:rFonts w:hint="eastAsia"/>
                              </w:rPr>
                              <w:t>最低限、平成</w:t>
                            </w:r>
                            <w:r w:rsidR="00111321">
                              <w:rPr>
                                <w:rFonts w:hint="eastAsia"/>
                              </w:rPr>
                              <w:t>２７</w:t>
                            </w:r>
                            <w:r>
                              <w:rPr>
                                <w:rFonts w:hint="eastAsia"/>
                              </w:rPr>
                              <w:t>年１２月３１日まで見込めることが必要です。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8" type="#_x0000_t62" style="position:absolute;left:0;text-align:left;margin-left:160.2pt;margin-top:26pt;width:325.5pt;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" adj="29,30300" fillcolor="#daeef3 [664]" strokecolor="black [3213]" strokeweight="1pt">
                <v:textbox>
                  <w:txbxContent>
                    <w:p w:rsidR="00BA45D9" w:rsidRDefault="00BA45D9" w:rsidP="00BA45D9">
                      <w:pPr>
                        <w:jc w:val="center"/>
                      </w:pPr>
                      <w:r>
                        <w:rPr>
                          <w:rFonts w:hint="eastAsia"/>
                        </w:rPr>
                        <w:t>最低限、平成</w:t>
                      </w:r>
                      <w:r w:rsidR="00111321">
                        <w:rPr>
                          <w:rFonts w:hint="eastAsia"/>
                        </w:rPr>
                        <w:t>２７</w:t>
                      </w:r>
                      <w:r>
                        <w:rPr>
                          <w:rFonts w:hint="eastAsia"/>
                        </w:rPr>
                        <w:t>年１２月３１日まで見込めることが必要です。</w:t>
                      </w:r>
                    </w:p>
                  </w:txbxContent>
                </v:textbox>
              </v:shape>
            </w:pict>
          </mc:Fallback>
        </mc:AlternateContent>
      </w:r>
      <w:r w:rsidR="00D54FFB" w:rsidRPr="009F4B82">
        <w:rPr>
          <w:rFonts w:asciiTheme="majorEastAsia" w:eastAsiaTheme="majorEastAsia" w:hAnsiTheme="majorEastAsia" w:cs="ArialUnicodeMS" w:hint="eastAsia"/>
          <w:kern w:val="0"/>
          <w:szCs w:val="21"/>
        </w:rPr>
        <w:t xml:space="preserve">　　</w:t>
      </w:r>
      <w:r w:rsidR="00CE51C3" w:rsidRPr="009F4B82">
        <w:rPr>
          <w:rFonts w:asciiTheme="majorEastAsia" w:eastAsiaTheme="majorEastAsia" w:hAnsiTheme="majorEastAsia" w:cs="ArialUnicodeMS" w:hint="eastAsia"/>
          <w:kern w:val="0"/>
          <w:szCs w:val="21"/>
        </w:rPr>
        <w:t>甲</w:t>
      </w:r>
      <w:r w:rsidR="00D54FFB" w:rsidRPr="009F4B82">
        <w:rPr>
          <w:rFonts w:asciiTheme="majorEastAsia" w:eastAsiaTheme="majorEastAsia" w:hAnsiTheme="majorEastAsia" w:cs="ArialUnicodeMS" w:hint="eastAsia"/>
          <w:kern w:val="0"/>
          <w:szCs w:val="21"/>
        </w:rPr>
        <w:t>は事業計画策定から実行までの継続的な支援業務を実施</w:t>
      </w:r>
      <w:r w:rsidR="00CE51C3" w:rsidRPr="009F4B82">
        <w:rPr>
          <w:rFonts w:asciiTheme="majorEastAsia" w:eastAsiaTheme="majorEastAsia" w:hAnsiTheme="majorEastAsia" w:cs="ArialUnicodeMS" w:hint="eastAsia"/>
          <w:kern w:val="0"/>
          <w:szCs w:val="21"/>
        </w:rPr>
        <w:t>し、乙</w:t>
      </w:r>
      <w:r w:rsidR="00DE39AB" w:rsidRPr="009F4B82">
        <w:rPr>
          <w:rFonts w:asciiTheme="majorEastAsia" w:eastAsiaTheme="majorEastAsia" w:hAnsiTheme="majorEastAsia" w:cs="ArialUnicodeMS" w:hint="eastAsia"/>
          <w:kern w:val="0"/>
          <w:szCs w:val="21"/>
        </w:rPr>
        <w:t>は金融面での支援に協力することとする。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４　覚書の有効期限について</w:t>
      </w:r>
    </w:p>
    <w:p w:rsidR="00D54FFB" w:rsidRPr="009F4B82" w:rsidRDefault="00D54FFB"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本覚書の有効期限は、平成</w:t>
      </w:r>
      <w:r w:rsidR="00351A6A">
        <w:rPr>
          <w:rFonts w:asciiTheme="majorEastAsia" w:eastAsiaTheme="majorEastAsia" w:hAnsiTheme="majorEastAsia" w:cs="ArialUnicodeMS" w:hint="eastAsia"/>
          <w:kern w:val="0"/>
          <w:szCs w:val="21"/>
        </w:rPr>
        <w:t>○○年○○月○○</w:t>
      </w:r>
      <w:r w:rsidRPr="009F4B82">
        <w:rPr>
          <w:rFonts w:asciiTheme="majorEastAsia" w:eastAsiaTheme="majorEastAsia" w:hAnsiTheme="majorEastAsia" w:cs="ArialUnicodeMS" w:hint="eastAsia"/>
          <w:kern w:val="0"/>
          <w:szCs w:val="21"/>
        </w:rPr>
        <w:t>日までとする。</w:t>
      </w:r>
      <w:r w:rsidR="00137214" w:rsidRPr="009F4B82">
        <w:rPr>
          <w:rFonts w:asciiTheme="majorEastAsia" w:eastAsiaTheme="majorEastAsia" w:hAnsiTheme="majorEastAsia" w:cs="ArialUnicodeMS" w:hint="eastAsia"/>
          <w:kern w:val="0"/>
          <w:szCs w:val="21"/>
        </w:rPr>
        <w:t>ただし、本覚書の有効期限が満了する３ヶ月前までに甲乙いずれから</w:t>
      </w:r>
      <w:bookmarkStart w:id="0" w:name="_GoBack"/>
      <w:bookmarkEnd w:id="0"/>
      <w:r w:rsidR="00137214" w:rsidRPr="009F4B82">
        <w:rPr>
          <w:rFonts w:asciiTheme="majorEastAsia" w:eastAsiaTheme="majorEastAsia" w:hAnsiTheme="majorEastAsia" w:cs="ArialUnicodeMS" w:hint="eastAsia"/>
          <w:kern w:val="0"/>
          <w:szCs w:val="21"/>
        </w:rPr>
        <w:t>も内容の変更及び解約の申し出がない場合は、更に１年延長されるものとし、以後についても同様とする。</w:t>
      </w:r>
    </w:p>
    <w:p w:rsidR="00D10214" w:rsidRPr="009F4B82" w:rsidRDefault="00D10214" w:rsidP="00D54FFB">
      <w:pPr>
        <w:autoSpaceDE w:val="0"/>
        <w:autoSpaceDN w:val="0"/>
        <w:adjustRightInd w:val="0"/>
        <w:jc w:val="left"/>
        <w:rPr>
          <w:rFonts w:asciiTheme="majorEastAsia" w:eastAsiaTheme="majorEastAsia" w:hAnsiTheme="majorEastAsia" w:cs="ArialUnicodeMS"/>
          <w:kern w:val="0"/>
          <w:szCs w:val="21"/>
        </w:rPr>
      </w:pPr>
    </w:p>
    <w:p w:rsidR="00D10214" w:rsidRPr="009F4B82" w:rsidRDefault="00D10214"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５　機密の保持</w:t>
      </w:r>
    </w:p>
    <w:p w:rsidR="00D10214" w:rsidRPr="009F4B82" w:rsidRDefault="00D10214"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甲及び乙は、本覚書による業務の遂行により知り得た双方の業務に関する機密及び情報等を本覚書の目的以外に使用してはならず、また第三者に対して開示しないものとする。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10214"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６</w:t>
      </w:r>
      <w:r w:rsidR="00D54FFB" w:rsidRPr="009F4B82">
        <w:rPr>
          <w:rFonts w:asciiTheme="majorEastAsia" w:eastAsiaTheme="majorEastAsia" w:hAnsiTheme="majorEastAsia" w:cs="ArialUnicodeMS" w:hint="eastAsia"/>
          <w:kern w:val="0"/>
          <w:szCs w:val="21"/>
        </w:rPr>
        <w:t xml:space="preserve">　</w:t>
      </w:r>
      <w:r w:rsidRPr="009F4B82">
        <w:rPr>
          <w:rFonts w:asciiTheme="majorEastAsia" w:eastAsiaTheme="majorEastAsia" w:hAnsiTheme="majorEastAsia" w:cs="ArialUnicodeMS" w:hint="eastAsia"/>
          <w:kern w:val="0"/>
          <w:szCs w:val="21"/>
        </w:rPr>
        <w:t>定めなき事項</w:t>
      </w:r>
    </w:p>
    <w:p w:rsidR="00D54FFB" w:rsidRPr="009F4B82" w:rsidRDefault="00D10214"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本覚書に定めなき事項が生じた場合</w:t>
      </w:r>
      <w:r w:rsidR="002B27B0" w:rsidRPr="009F4B82">
        <w:rPr>
          <w:rFonts w:asciiTheme="majorEastAsia" w:eastAsiaTheme="majorEastAsia" w:hAnsiTheme="majorEastAsia" w:cs="ArialUnicodeMS" w:hint="eastAsia"/>
          <w:kern w:val="0"/>
          <w:szCs w:val="21"/>
        </w:rPr>
        <w:t>又は本覚書の内容につき変更の必要が生じた場合には、その都度甲、</w:t>
      </w:r>
      <w:r w:rsidRPr="009F4B82">
        <w:rPr>
          <w:rFonts w:asciiTheme="majorEastAsia" w:eastAsiaTheme="majorEastAsia" w:hAnsiTheme="majorEastAsia" w:cs="ArialUnicodeMS" w:hint="eastAsia"/>
          <w:kern w:val="0"/>
          <w:szCs w:val="21"/>
        </w:rPr>
        <w:t>乙が誠意を持って協議し解決するものとする。</w:t>
      </w:r>
    </w:p>
    <w:p w:rsidR="00D10214" w:rsidRPr="009F4B82" w:rsidRDefault="00D10214"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p>
    <w:p w:rsidR="00D10214" w:rsidRPr="009F4B82" w:rsidRDefault="00D10214" w:rsidP="009F4B82">
      <w:pPr>
        <w:autoSpaceDE w:val="0"/>
        <w:autoSpaceDN w:val="0"/>
        <w:adjustRightInd w:val="0"/>
        <w:ind w:left="210" w:hangingChars="100" w:hanging="21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本覚書締結の証として本書２通を作成し、甲、乙記名押印の上各１通を保有する。</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平成２５年　　月　　日</w:t>
      </w:r>
    </w:p>
    <w:p w:rsidR="00D54FFB" w:rsidRPr="009F4B82" w:rsidRDefault="00D54FFB" w:rsidP="00D54FFB">
      <w:pPr>
        <w:autoSpaceDE w:val="0"/>
        <w:autoSpaceDN w:val="0"/>
        <w:adjustRightInd w:val="0"/>
        <w:jc w:val="left"/>
        <w:rPr>
          <w:rFonts w:asciiTheme="majorEastAsia" w:eastAsiaTheme="majorEastAsia" w:hAnsiTheme="majorEastAsia" w:cs="ArialUnicodeMS"/>
          <w:kern w:val="0"/>
          <w:szCs w:val="21"/>
        </w:rPr>
      </w:pPr>
    </w:p>
    <w:p w:rsidR="00D54FFB" w:rsidRPr="009F4B82" w:rsidRDefault="00D54FFB" w:rsidP="00D54FFB">
      <w:pPr>
        <w:autoSpaceDE w:val="0"/>
        <w:autoSpaceDN w:val="0"/>
        <w:adjustRightInd w:val="0"/>
        <w:jc w:val="center"/>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甲　　住所</w:t>
      </w:r>
    </w:p>
    <w:p w:rsidR="00D54FFB" w:rsidRPr="009F4B82" w:rsidRDefault="00D54FFB" w:rsidP="00D54FFB">
      <w:pPr>
        <w:autoSpaceDE w:val="0"/>
        <w:autoSpaceDN w:val="0"/>
        <w:adjustRightInd w:val="0"/>
        <w:jc w:val="center"/>
        <w:rPr>
          <w:rFonts w:asciiTheme="majorEastAsia" w:eastAsiaTheme="majorEastAsia" w:hAnsiTheme="majorEastAsia" w:cs="ArialUnicodeMS"/>
          <w:kern w:val="0"/>
          <w:szCs w:val="21"/>
        </w:rPr>
      </w:pPr>
      <w:r w:rsidRPr="009F4B82">
        <w:rPr>
          <w:rFonts w:asciiTheme="majorEastAsia" w:eastAsiaTheme="majorEastAsia" w:hAnsiTheme="majorEastAsia" w:cs="ArialUnicodeMS" w:hint="eastAsia"/>
          <w:kern w:val="0"/>
          <w:szCs w:val="21"/>
        </w:rPr>
        <w:t xml:space="preserve">　　　　　　　　　　　　　　　　　　　名称　　　　　　　　　　　　　　　印</w:t>
      </w:r>
    </w:p>
    <w:p w:rsidR="009F4B82" w:rsidRPr="009F4B82" w:rsidRDefault="009F4B82" w:rsidP="009F4B82">
      <w:pPr>
        <w:autoSpaceDE w:val="0"/>
        <w:autoSpaceDN w:val="0"/>
        <w:adjustRightInd w:val="0"/>
        <w:jc w:val="center"/>
        <w:rPr>
          <w:rFonts w:asciiTheme="majorEastAsia" w:eastAsiaTheme="majorEastAsia" w:hAnsiTheme="majorEastAsia" w:cs="ArialUnicodeMS"/>
          <w:kern w:val="0"/>
          <w:szCs w:val="21"/>
        </w:rPr>
      </w:pPr>
      <w:r>
        <w:rPr>
          <w:rFonts w:asciiTheme="majorEastAsia" w:eastAsiaTheme="majorEastAsia" w:hAnsiTheme="majorEastAsia" w:cs="ArialUnicodeMS" w:hint="eastAsia"/>
          <w:kern w:val="0"/>
          <w:szCs w:val="21"/>
        </w:rPr>
        <w:t>乙　　住所</w:t>
      </w:r>
    </w:p>
    <w:p w:rsidR="00C260B1" w:rsidRPr="009F4B82" w:rsidRDefault="00D54FFB">
      <w:pPr>
        <w:rPr>
          <w:szCs w:val="21"/>
        </w:rPr>
      </w:pPr>
      <w:r w:rsidRPr="009F4B82">
        <w:rPr>
          <w:rFonts w:asciiTheme="majorEastAsia" w:eastAsiaTheme="majorEastAsia" w:hAnsiTheme="majorEastAsia" w:cs="ArialUnicodeMS" w:hint="eastAsia"/>
          <w:kern w:val="0"/>
          <w:szCs w:val="21"/>
        </w:rPr>
        <w:t xml:space="preserve">　　　　</w:t>
      </w:r>
      <w:r w:rsidR="009F4B82">
        <w:rPr>
          <w:rFonts w:asciiTheme="majorEastAsia" w:eastAsiaTheme="majorEastAsia" w:hAnsiTheme="majorEastAsia" w:cs="ArialUnicodeMS" w:hint="eastAsia"/>
          <w:kern w:val="0"/>
          <w:szCs w:val="21"/>
        </w:rPr>
        <w:t xml:space="preserve">　　　　　　　　　　　　　　　 　 </w:t>
      </w:r>
      <w:r w:rsidR="009F4B82" w:rsidRPr="009F4B82">
        <w:rPr>
          <w:rFonts w:asciiTheme="majorEastAsia" w:eastAsiaTheme="majorEastAsia" w:hAnsiTheme="majorEastAsia" w:cs="ArialUnicodeMS" w:hint="eastAsia"/>
          <w:kern w:val="0"/>
          <w:szCs w:val="21"/>
        </w:rPr>
        <w:t>名称　　　　　　　　　　　　　　　印</w:t>
      </w:r>
    </w:p>
    <w:sectPr w:rsidR="00C260B1" w:rsidRPr="009F4B82" w:rsidSect="00137214">
      <w:headerReference w:type="default" r:id="rId8"/>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E1F" w:rsidRDefault="00701E1F" w:rsidP="003C0825">
      <w:r>
        <w:separator/>
      </w:r>
    </w:p>
  </w:endnote>
  <w:endnote w:type="continuationSeparator" w:id="0">
    <w:p w:rsidR="00701E1F" w:rsidRDefault="00701E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UnicodeMS">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E1F" w:rsidRDefault="00701E1F" w:rsidP="003C0825">
      <w:r>
        <w:separator/>
      </w:r>
    </w:p>
  </w:footnote>
  <w:footnote w:type="continuationSeparator" w:id="0">
    <w:p w:rsidR="00701E1F" w:rsidRDefault="00701E1F"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2F2" w:rsidRPr="003C0825" w:rsidRDefault="001F62F2"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FFB"/>
    <w:rsid w:val="0003038C"/>
    <w:rsid w:val="00111321"/>
    <w:rsid w:val="00137214"/>
    <w:rsid w:val="001F62F2"/>
    <w:rsid w:val="002B14A1"/>
    <w:rsid w:val="002B27B0"/>
    <w:rsid w:val="00351A6A"/>
    <w:rsid w:val="003C0825"/>
    <w:rsid w:val="00553CC8"/>
    <w:rsid w:val="00587C94"/>
    <w:rsid w:val="005C047D"/>
    <w:rsid w:val="005F7F56"/>
    <w:rsid w:val="00633F5B"/>
    <w:rsid w:val="006744AF"/>
    <w:rsid w:val="00701E1F"/>
    <w:rsid w:val="009F4B82"/>
    <w:rsid w:val="00A54F9E"/>
    <w:rsid w:val="00AF12F5"/>
    <w:rsid w:val="00B40F22"/>
    <w:rsid w:val="00B53B53"/>
    <w:rsid w:val="00BA45D9"/>
    <w:rsid w:val="00BD6743"/>
    <w:rsid w:val="00C260B1"/>
    <w:rsid w:val="00CD381B"/>
    <w:rsid w:val="00CE51C3"/>
    <w:rsid w:val="00D10214"/>
    <w:rsid w:val="00D54FFB"/>
    <w:rsid w:val="00DE39AB"/>
    <w:rsid w:val="00F87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D54FFB"/>
  </w:style>
  <w:style w:type="character" w:customStyle="1" w:styleId="a8">
    <w:name w:val="日付 (文字)"/>
    <w:basedOn w:val="a0"/>
    <w:link w:val="a7"/>
    <w:uiPriority w:val="99"/>
    <w:semiHidden/>
    <w:rsid w:val="00D54FFB"/>
  </w:style>
  <w:style w:type="paragraph" w:styleId="a9">
    <w:name w:val="Note Heading"/>
    <w:basedOn w:val="a"/>
    <w:next w:val="a"/>
    <w:link w:val="aa"/>
    <w:uiPriority w:val="99"/>
    <w:unhideWhenUsed/>
    <w:rsid w:val="00D54FFB"/>
    <w:pPr>
      <w:jc w:val="center"/>
    </w:pPr>
    <w:rPr>
      <w:rFonts w:ascii="ArialUnicodeMS" w:eastAsia="ArialUnicodeMS" w:cs="ArialUnicodeMS"/>
      <w:kern w:val="0"/>
      <w:sz w:val="22"/>
    </w:rPr>
  </w:style>
  <w:style w:type="character" w:customStyle="1" w:styleId="aa">
    <w:name w:val="記 (文字)"/>
    <w:basedOn w:val="a0"/>
    <w:link w:val="a9"/>
    <w:uiPriority w:val="99"/>
    <w:rsid w:val="00D54FFB"/>
    <w:rPr>
      <w:rFonts w:ascii="ArialUnicodeMS" w:eastAsia="ArialUnicodeMS" w:cs="ArialUnicodeMS"/>
      <w:kern w:val="0"/>
      <w:sz w:val="22"/>
    </w:rPr>
  </w:style>
  <w:style w:type="paragraph" w:styleId="ab">
    <w:name w:val="Closing"/>
    <w:basedOn w:val="a"/>
    <w:link w:val="ac"/>
    <w:uiPriority w:val="99"/>
    <w:unhideWhenUsed/>
    <w:rsid w:val="00D54FFB"/>
    <w:pPr>
      <w:jc w:val="right"/>
    </w:pPr>
    <w:rPr>
      <w:rFonts w:ascii="ArialUnicodeMS" w:eastAsia="ArialUnicodeMS" w:cs="ArialUnicodeMS"/>
      <w:kern w:val="0"/>
      <w:sz w:val="22"/>
    </w:rPr>
  </w:style>
  <w:style w:type="character" w:customStyle="1" w:styleId="ac">
    <w:name w:val="結語 (文字)"/>
    <w:basedOn w:val="a0"/>
    <w:link w:val="ab"/>
    <w:uiPriority w:val="99"/>
    <w:rsid w:val="00D54FFB"/>
    <w:rPr>
      <w:rFonts w:ascii="ArialUnicodeMS" w:eastAsia="ArialUnicodeMS" w:cs="ArialUnicodeMS"/>
      <w:kern w:val="0"/>
      <w:sz w:val="22"/>
    </w:rPr>
  </w:style>
  <w:style w:type="paragraph" w:styleId="ad">
    <w:name w:val="Balloon Text"/>
    <w:basedOn w:val="a"/>
    <w:link w:val="ae"/>
    <w:uiPriority w:val="99"/>
    <w:semiHidden/>
    <w:unhideWhenUsed/>
    <w:rsid w:val="00587C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7C9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D54FFB"/>
  </w:style>
  <w:style w:type="character" w:customStyle="1" w:styleId="a8">
    <w:name w:val="日付 (文字)"/>
    <w:basedOn w:val="a0"/>
    <w:link w:val="a7"/>
    <w:uiPriority w:val="99"/>
    <w:semiHidden/>
    <w:rsid w:val="00D54FFB"/>
  </w:style>
  <w:style w:type="paragraph" w:styleId="a9">
    <w:name w:val="Note Heading"/>
    <w:basedOn w:val="a"/>
    <w:next w:val="a"/>
    <w:link w:val="aa"/>
    <w:uiPriority w:val="99"/>
    <w:unhideWhenUsed/>
    <w:rsid w:val="00D54FFB"/>
    <w:pPr>
      <w:jc w:val="center"/>
    </w:pPr>
    <w:rPr>
      <w:rFonts w:ascii="ArialUnicodeMS" w:eastAsia="ArialUnicodeMS" w:cs="ArialUnicodeMS"/>
      <w:kern w:val="0"/>
      <w:sz w:val="22"/>
    </w:rPr>
  </w:style>
  <w:style w:type="character" w:customStyle="1" w:styleId="aa">
    <w:name w:val="記 (文字)"/>
    <w:basedOn w:val="a0"/>
    <w:link w:val="a9"/>
    <w:uiPriority w:val="99"/>
    <w:rsid w:val="00D54FFB"/>
    <w:rPr>
      <w:rFonts w:ascii="ArialUnicodeMS" w:eastAsia="ArialUnicodeMS" w:cs="ArialUnicodeMS"/>
      <w:kern w:val="0"/>
      <w:sz w:val="22"/>
    </w:rPr>
  </w:style>
  <w:style w:type="paragraph" w:styleId="ab">
    <w:name w:val="Closing"/>
    <w:basedOn w:val="a"/>
    <w:link w:val="ac"/>
    <w:uiPriority w:val="99"/>
    <w:unhideWhenUsed/>
    <w:rsid w:val="00D54FFB"/>
    <w:pPr>
      <w:jc w:val="right"/>
    </w:pPr>
    <w:rPr>
      <w:rFonts w:ascii="ArialUnicodeMS" w:eastAsia="ArialUnicodeMS" w:cs="ArialUnicodeMS"/>
      <w:kern w:val="0"/>
      <w:sz w:val="22"/>
    </w:rPr>
  </w:style>
  <w:style w:type="character" w:customStyle="1" w:styleId="ac">
    <w:name w:val="結語 (文字)"/>
    <w:basedOn w:val="a0"/>
    <w:link w:val="ab"/>
    <w:uiPriority w:val="99"/>
    <w:rsid w:val="00D54FFB"/>
    <w:rPr>
      <w:rFonts w:ascii="ArialUnicodeMS" w:eastAsia="ArialUnicodeMS" w:cs="ArialUnicodeMS"/>
      <w:kern w:val="0"/>
      <w:sz w:val="22"/>
    </w:rPr>
  </w:style>
  <w:style w:type="paragraph" w:styleId="ad">
    <w:name w:val="Balloon Text"/>
    <w:basedOn w:val="a"/>
    <w:link w:val="ae"/>
    <w:uiPriority w:val="99"/>
    <w:semiHidden/>
    <w:unhideWhenUsed/>
    <w:rsid w:val="00587C9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87C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5939C-5136-4424-8502-1751C827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大分県商工会連合会</cp:lastModifiedBy>
  <cp:revision>2</cp:revision>
  <cp:lastPrinted>2013-10-16T14:24:00Z</cp:lastPrinted>
  <dcterms:created xsi:type="dcterms:W3CDTF">2014-03-06T00:29:00Z</dcterms:created>
  <dcterms:modified xsi:type="dcterms:W3CDTF">2014-03-06T00:29:00Z</dcterms:modified>
</cp:coreProperties>
</file>