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DE983" w14:textId="77777777" w:rsidR="00B11BA7" w:rsidRPr="00E23897" w:rsidRDefault="00B11BA7" w:rsidP="00B11BA7">
      <w:pPr>
        <w:rPr>
          <w:sz w:val="24"/>
        </w:rPr>
      </w:pPr>
      <w:r w:rsidRPr="00E23897">
        <w:rPr>
          <w:rFonts w:ascii="ＭＳ 明朝" w:hAnsi="ＭＳ 明朝" w:hint="eastAsia"/>
          <w:sz w:val="24"/>
        </w:rPr>
        <w:t>（別紙２）</w:t>
      </w:r>
      <w:r w:rsidRPr="00E23897">
        <w:rPr>
          <w:rFonts w:hint="eastAsia"/>
          <w:sz w:val="24"/>
        </w:rPr>
        <w:t>【様式第４：補助事業の内容・経費の配分の変更承認申請書に添付】</w:t>
      </w:r>
    </w:p>
    <w:p w14:paraId="6D444358" w14:textId="77777777" w:rsidR="00B11BA7" w:rsidRPr="00E23897" w:rsidRDefault="00B11BA7" w:rsidP="00B11BA7">
      <w:pPr>
        <w:rPr>
          <w:sz w:val="24"/>
        </w:rPr>
      </w:pPr>
    </w:p>
    <w:p w14:paraId="6ED8715D" w14:textId="77777777" w:rsidR="00B11BA7" w:rsidRPr="00E23897" w:rsidRDefault="00B11BA7" w:rsidP="00B11BA7">
      <w:pPr>
        <w:wordWrap w:val="0"/>
        <w:ind w:right="210"/>
        <w:jc w:val="right"/>
        <w:rPr>
          <w:u w:val="single"/>
        </w:rPr>
      </w:pPr>
      <w:r w:rsidRPr="00E23897">
        <w:rPr>
          <w:rFonts w:hint="eastAsia"/>
          <w:u w:val="single"/>
        </w:rPr>
        <w:t xml:space="preserve">事業者名：　　　　　　　　　</w:t>
      </w:r>
    </w:p>
    <w:p w14:paraId="0081FA4B" w14:textId="77777777" w:rsidR="00B11BA7" w:rsidRPr="00E23897" w:rsidRDefault="00B11BA7" w:rsidP="00B11BA7">
      <w:pPr>
        <w:rPr>
          <w:sz w:val="24"/>
        </w:rPr>
      </w:pPr>
    </w:p>
    <w:p w14:paraId="156BCC51" w14:textId="77777777" w:rsidR="00B11BA7" w:rsidRPr="00E23897" w:rsidRDefault="00B11BA7" w:rsidP="00B11BA7">
      <w:pPr>
        <w:jc w:val="left"/>
        <w:rPr>
          <w:rFonts w:ascii="ＭＳ 明朝"/>
          <w:sz w:val="24"/>
        </w:rPr>
      </w:pPr>
      <w:r w:rsidRPr="00E23897">
        <w:rPr>
          <w:rFonts w:ascii="ＭＳ 明朝" w:hAnsi="ＭＳ 明朝" w:hint="eastAsia"/>
          <w:sz w:val="24"/>
        </w:rPr>
        <w:t xml:space="preserve">　　　　　　　　　　　　　　　　　　経費明細　　　　　　　　　　　　</w:t>
      </w:r>
      <w:r w:rsidRPr="00E23897">
        <w:rPr>
          <w:rFonts w:ascii="ＭＳ 明朝" w:hint="eastAsia"/>
          <w:sz w:val="24"/>
        </w:rPr>
        <w:t>（単位：円）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75"/>
        <w:gridCol w:w="1677"/>
        <w:gridCol w:w="1612"/>
        <w:gridCol w:w="2120"/>
        <w:gridCol w:w="2126"/>
      </w:tblGrid>
      <w:tr w:rsidR="00B11BA7" w:rsidRPr="00E23897" w14:paraId="4206DF63" w14:textId="77777777" w:rsidTr="006315D4">
        <w:trPr>
          <w:trHeight w:val="884"/>
          <w:jc w:val="center"/>
        </w:trPr>
        <w:tc>
          <w:tcPr>
            <w:tcW w:w="2575" w:type="dxa"/>
            <w:vAlign w:val="center"/>
          </w:tcPr>
          <w:p w14:paraId="6389F453" w14:textId="77777777" w:rsidR="00B11BA7" w:rsidRPr="00E23897" w:rsidRDefault="00B11BA7" w:rsidP="006315D4">
            <w:pPr>
              <w:jc w:val="center"/>
              <w:rPr>
                <w:rFonts w:ascii="ＭＳ 明朝"/>
                <w:sz w:val="22"/>
              </w:rPr>
            </w:pPr>
            <w:r w:rsidRPr="00E23897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1677" w:type="dxa"/>
            <w:vAlign w:val="center"/>
          </w:tcPr>
          <w:p w14:paraId="3E6F02A2" w14:textId="77777777" w:rsidR="00B11BA7" w:rsidRPr="00E23897" w:rsidRDefault="00B11BA7" w:rsidP="006315D4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内容・必要理由</w:t>
            </w:r>
          </w:p>
        </w:tc>
        <w:tc>
          <w:tcPr>
            <w:tcW w:w="1612" w:type="dxa"/>
            <w:vAlign w:val="center"/>
          </w:tcPr>
          <w:p w14:paraId="43C4E75B" w14:textId="77777777" w:rsidR="00B11BA7" w:rsidRPr="00E23897" w:rsidRDefault="00B11BA7" w:rsidP="006315D4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経費内訳</w:t>
            </w:r>
          </w:p>
          <w:p w14:paraId="73EC541D" w14:textId="77777777" w:rsidR="00B11BA7" w:rsidRPr="00E23897" w:rsidRDefault="00B11BA7" w:rsidP="006315D4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（単価×回数）</w:t>
            </w:r>
          </w:p>
        </w:tc>
        <w:tc>
          <w:tcPr>
            <w:tcW w:w="2120" w:type="dxa"/>
            <w:vAlign w:val="center"/>
          </w:tcPr>
          <w:p w14:paraId="4C63D65E" w14:textId="77777777" w:rsidR="00B11BA7" w:rsidRPr="00E23897" w:rsidRDefault="00B11BA7" w:rsidP="006315D4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2D23BB7A" w14:textId="77777777" w:rsidR="00B11BA7" w:rsidRPr="00E23897" w:rsidRDefault="00B11BA7" w:rsidP="006315D4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4EDBFD4E" w14:textId="77777777" w:rsidR="00B11BA7" w:rsidRPr="00E23897" w:rsidRDefault="00B11BA7" w:rsidP="006315D4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変更前</w:t>
            </w:r>
          </w:p>
        </w:tc>
        <w:tc>
          <w:tcPr>
            <w:tcW w:w="2126" w:type="dxa"/>
          </w:tcPr>
          <w:p w14:paraId="689165D6" w14:textId="77777777" w:rsidR="00B11BA7" w:rsidRPr="00E23897" w:rsidRDefault="00B11BA7" w:rsidP="006315D4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2CFCAE0A" w14:textId="77777777" w:rsidR="00B11BA7" w:rsidRPr="00E23897" w:rsidRDefault="00B11BA7" w:rsidP="006315D4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74AD93AA" w14:textId="77777777" w:rsidR="00B11BA7" w:rsidRPr="00E23897" w:rsidRDefault="00B11BA7" w:rsidP="006315D4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変更後</w:t>
            </w:r>
          </w:p>
        </w:tc>
      </w:tr>
      <w:tr w:rsidR="00B11BA7" w:rsidRPr="00E23897" w14:paraId="152DA2EB" w14:textId="77777777" w:rsidTr="006315D4">
        <w:trPr>
          <w:trHeight w:val="572"/>
          <w:jc w:val="center"/>
        </w:trPr>
        <w:tc>
          <w:tcPr>
            <w:tcW w:w="2575" w:type="dxa"/>
            <w:vAlign w:val="center"/>
          </w:tcPr>
          <w:p w14:paraId="1CB4B1E8" w14:textId="77777777" w:rsidR="00B11BA7" w:rsidRPr="00E23897" w:rsidRDefault="00B11BA7" w:rsidP="006315D4">
            <w:pPr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4</w:t>
            </w:r>
            <w:r w:rsidRPr="00E23897">
              <w:rPr>
                <w:rFonts w:ascii="ＭＳ 明朝" w:hint="eastAsia"/>
                <w:sz w:val="22"/>
              </w:rPr>
              <w:t>．消毒費用</w:t>
            </w:r>
          </w:p>
        </w:tc>
        <w:tc>
          <w:tcPr>
            <w:tcW w:w="1677" w:type="dxa"/>
            <w:vAlign w:val="center"/>
          </w:tcPr>
          <w:p w14:paraId="5B19DC0F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0A1C0FEF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719BE730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05011274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11BA7" w:rsidRPr="00E23897" w14:paraId="4BA1E56B" w14:textId="77777777" w:rsidTr="006315D4">
        <w:trPr>
          <w:trHeight w:val="508"/>
          <w:jc w:val="center"/>
        </w:trPr>
        <w:tc>
          <w:tcPr>
            <w:tcW w:w="2575" w:type="dxa"/>
            <w:vAlign w:val="center"/>
          </w:tcPr>
          <w:p w14:paraId="12CFBC62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5</w:t>
            </w:r>
            <w:r w:rsidRPr="00E23897">
              <w:rPr>
                <w:rFonts w:ascii="ＭＳ 明朝" w:hint="eastAsia"/>
                <w:sz w:val="22"/>
              </w:rPr>
              <w:t>．マスク費用</w:t>
            </w:r>
          </w:p>
        </w:tc>
        <w:tc>
          <w:tcPr>
            <w:tcW w:w="1677" w:type="dxa"/>
            <w:vAlign w:val="center"/>
          </w:tcPr>
          <w:p w14:paraId="467AB91E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6D1C929B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7C3134EC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06C8423D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11BA7" w:rsidRPr="00E23897" w14:paraId="440A19F1" w14:textId="77777777" w:rsidTr="006315D4">
        <w:trPr>
          <w:trHeight w:val="508"/>
          <w:jc w:val="center"/>
        </w:trPr>
        <w:tc>
          <w:tcPr>
            <w:tcW w:w="2575" w:type="dxa"/>
            <w:vAlign w:val="center"/>
          </w:tcPr>
          <w:p w14:paraId="1CEB09BF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6</w:t>
            </w:r>
            <w:r w:rsidRPr="00E23897">
              <w:rPr>
                <w:rFonts w:ascii="ＭＳ 明朝" w:hint="eastAsia"/>
                <w:sz w:val="22"/>
              </w:rPr>
              <w:t>．清掃費用</w:t>
            </w:r>
          </w:p>
        </w:tc>
        <w:tc>
          <w:tcPr>
            <w:tcW w:w="1677" w:type="dxa"/>
            <w:vAlign w:val="center"/>
          </w:tcPr>
          <w:p w14:paraId="7FE1AFFC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10296151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1E872330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415DBC35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11BA7" w:rsidRPr="00E23897" w14:paraId="681F4F75" w14:textId="77777777" w:rsidTr="006315D4">
        <w:trPr>
          <w:trHeight w:val="508"/>
          <w:jc w:val="center"/>
        </w:trPr>
        <w:tc>
          <w:tcPr>
            <w:tcW w:w="2575" w:type="dxa"/>
            <w:vAlign w:val="center"/>
          </w:tcPr>
          <w:p w14:paraId="5292007A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7</w:t>
            </w:r>
            <w:r w:rsidRPr="00E23897">
              <w:rPr>
                <w:rFonts w:ascii="ＭＳ 明朝" w:hint="eastAsia"/>
                <w:sz w:val="22"/>
              </w:rPr>
              <w:t>．飛沫対策費用</w:t>
            </w:r>
          </w:p>
        </w:tc>
        <w:tc>
          <w:tcPr>
            <w:tcW w:w="1677" w:type="dxa"/>
            <w:vAlign w:val="center"/>
          </w:tcPr>
          <w:p w14:paraId="46291E90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328656C6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66BBC950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4D26E4AB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11BA7" w:rsidRPr="00E23897" w14:paraId="6CA6885B" w14:textId="77777777" w:rsidTr="006315D4">
        <w:trPr>
          <w:trHeight w:val="508"/>
          <w:jc w:val="center"/>
        </w:trPr>
        <w:tc>
          <w:tcPr>
            <w:tcW w:w="2575" w:type="dxa"/>
            <w:vAlign w:val="center"/>
          </w:tcPr>
          <w:p w14:paraId="14382575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8</w:t>
            </w:r>
            <w:r w:rsidRPr="00E23897">
              <w:rPr>
                <w:rFonts w:ascii="ＭＳ 明朝" w:hint="eastAsia"/>
                <w:sz w:val="22"/>
              </w:rPr>
              <w:t>．換気費用</w:t>
            </w:r>
          </w:p>
        </w:tc>
        <w:tc>
          <w:tcPr>
            <w:tcW w:w="1677" w:type="dxa"/>
            <w:vAlign w:val="center"/>
          </w:tcPr>
          <w:p w14:paraId="4901A6D6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5F6A3575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0891C1EB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5AC903E0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11BA7" w:rsidRPr="00E23897" w14:paraId="791B07D1" w14:textId="77777777" w:rsidTr="006315D4">
        <w:trPr>
          <w:trHeight w:val="508"/>
          <w:jc w:val="center"/>
        </w:trPr>
        <w:tc>
          <w:tcPr>
            <w:tcW w:w="2575" w:type="dxa"/>
            <w:vAlign w:val="center"/>
          </w:tcPr>
          <w:p w14:paraId="4BC9FF0C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9</w:t>
            </w:r>
            <w:r w:rsidRPr="00E23897">
              <w:rPr>
                <w:rFonts w:ascii="ＭＳ 明朝" w:hint="eastAsia"/>
                <w:sz w:val="22"/>
              </w:rPr>
              <w:t>．その他衛生管理費用</w:t>
            </w:r>
          </w:p>
        </w:tc>
        <w:tc>
          <w:tcPr>
            <w:tcW w:w="1677" w:type="dxa"/>
            <w:vAlign w:val="center"/>
          </w:tcPr>
          <w:p w14:paraId="1F4A5018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00EF6F4E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7C8DBADB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64465440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11BA7" w:rsidRPr="00E23897" w14:paraId="41CE4E1B" w14:textId="77777777" w:rsidTr="006315D4">
        <w:trPr>
          <w:trHeight w:val="508"/>
          <w:jc w:val="center"/>
        </w:trPr>
        <w:tc>
          <w:tcPr>
            <w:tcW w:w="2575" w:type="dxa"/>
            <w:vAlign w:val="center"/>
          </w:tcPr>
          <w:p w14:paraId="1D07E4B3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2</w:t>
            </w:r>
            <w:r w:rsidRPr="00E23897">
              <w:rPr>
                <w:rFonts w:ascii="ＭＳ 明朝"/>
                <w:sz w:val="22"/>
              </w:rPr>
              <w:t>0</w:t>
            </w:r>
            <w:r w:rsidRPr="00E23897">
              <w:rPr>
                <w:rFonts w:ascii="ＭＳ 明朝" w:hint="eastAsia"/>
                <w:sz w:val="22"/>
              </w:rPr>
              <w:t>．</w:t>
            </w:r>
            <w:r w:rsidRPr="00E23897">
              <w:rPr>
                <w:rFonts w:ascii="ＭＳ 明朝"/>
                <w:sz w:val="22"/>
              </w:rPr>
              <w:t>PR</w:t>
            </w:r>
            <w:r w:rsidRPr="00E23897">
              <w:rPr>
                <w:rFonts w:ascii="ＭＳ 明朝" w:hint="eastAsia"/>
                <w:sz w:val="22"/>
              </w:rPr>
              <w:t>費用</w:t>
            </w:r>
          </w:p>
        </w:tc>
        <w:tc>
          <w:tcPr>
            <w:tcW w:w="1677" w:type="dxa"/>
            <w:vAlign w:val="center"/>
          </w:tcPr>
          <w:p w14:paraId="52DD5F99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11A94FBE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2764F9BA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67CD15E8" w14:textId="77777777" w:rsidR="00B11BA7" w:rsidRPr="00E23897" w:rsidRDefault="00B11BA7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11BA7" w:rsidRPr="00E23897" w14:paraId="5E2391CE" w14:textId="77777777" w:rsidTr="006315D4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22974012" w14:textId="77777777" w:rsidR="00B11BA7" w:rsidRPr="00E23897" w:rsidRDefault="00B11BA7" w:rsidP="006315D4">
            <w:pPr>
              <w:jc w:val="center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合　　　計</w:t>
            </w:r>
            <w:r w:rsidRPr="00E23897">
              <w:rPr>
                <w:rFonts w:ascii="ＭＳ 明朝" w:hint="eastAsia"/>
                <w:sz w:val="22"/>
                <w:u w:val="single"/>
              </w:rPr>
              <w:t>（補助金額）</w:t>
            </w:r>
          </w:p>
        </w:tc>
        <w:tc>
          <w:tcPr>
            <w:tcW w:w="2120" w:type="dxa"/>
            <w:vAlign w:val="center"/>
          </w:tcPr>
          <w:p w14:paraId="1F81B959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4EB057C2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（</w:t>
            </w:r>
            <w:r w:rsidRPr="00E23897">
              <w:rPr>
                <w:rFonts w:ascii="ＭＳ 明朝"/>
                <w:sz w:val="22"/>
                <w:u w:val="single"/>
              </w:rPr>
              <w:t>d</w:t>
            </w:r>
            <w:r w:rsidRPr="00E23897">
              <w:rPr>
                <w:rFonts w:ascii="ＭＳ 明朝" w:hint="eastAsia"/>
                <w:sz w:val="22"/>
                <w:u w:val="single"/>
              </w:rPr>
              <w:t>）</w:t>
            </w:r>
          </w:p>
        </w:tc>
      </w:tr>
      <w:tr w:rsidR="00B11BA7" w:rsidRPr="00E23897" w14:paraId="10150493" w14:textId="77777777" w:rsidTr="006315D4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159D6DFF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チェック①：別紙１と別紙２を同時に提出する事業者</w:t>
            </w:r>
          </w:p>
        </w:tc>
        <w:tc>
          <w:tcPr>
            <w:tcW w:w="4246" w:type="dxa"/>
            <w:gridSpan w:val="2"/>
            <w:vAlign w:val="center"/>
          </w:tcPr>
          <w:p w14:paraId="5391812A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（c）≧（d）⇒　はい　・　いいえ</w:t>
            </w:r>
          </w:p>
        </w:tc>
      </w:tr>
      <w:tr w:rsidR="00B11BA7" w:rsidRPr="00E23897" w14:paraId="4985E210" w14:textId="77777777" w:rsidTr="006315D4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115D267D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チェック②：別紙２のみ提出の事業者</w:t>
            </w:r>
          </w:p>
        </w:tc>
        <w:tc>
          <w:tcPr>
            <w:tcW w:w="4246" w:type="dxa"/>
            <w:gridSpan w:val="2"/>
            <w:vAlign w:val="center"/>
          </w:tcPr>
          <w:p w14:paraId="3D9A4DE5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交付決定通知書記載の補助金の額</w:t>
            </w:r>
          </w:p>
          <w:p w14:paraId="63AB24C7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（一般型）≧</w:t>
            </w: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（d）</w:t>
            </w:r>
          </w:p>
          <w:p w14:paraId="37AED749" w14:textId="77777777" w:rsidR="00B11BA7" w:rsidRPr="00E23897" w:rsidRDefault="00B11BA7" w:rsidP="006315D4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⇒　はい　・　いいえ</w:t>
            </w:r>
          </w:p>
        </w:tc>
      </w:tr>
    </w:tbl>
    <w:p w14:paraId="303E51C9" w14:textId="77777777" w:rsidR="00B11BA7" w:rsidRPr="00E23897" w:rsidRDefault="00B11BA7" w:rsidP="00B11BA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※チェック①、②で「いいえ」となった場合は申請できません。</w:t>
      </w:r>
    </w:p>
    <w:p w14:paraId="61D45AEB" w14:textId="77777777" w:rsidR="00B11BA7" w:rsidRPr="00E23897" w:rsidRDefault="00B11BA7" w:rsidP="00B11BA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※課税事業者は税抜で、免税事業者・簡易課税事業者は税込で記入してください。</w:t>
      </w:r>
    </w:p>
    <w:p w14:paraId="2AB0CD7A" w14:textId="77777777" w:rsidR="00B11BA7" w:rsidRDefault="00B11BA7" w:rsidP="00B11BA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 w:cs="ＭＳ 明朝"/>
          <w:spacing w:val="2"/>
          <w:kern w:val="0"/>
          <w:sz w:val="24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※共同申請の場合は補助事業者ごとに税抜きで記入してください。</w:t>
      </w:r>
    </w:p>
    <w:p w14:paraId="1C9A7EE3" w14:textId="77777777" w:rsidR="009A5F24" w:rsidRPr="00B11BA7" w:rsidRDefault="009A5F24">
      <w:pPr>
        <w:spacing w:before="360" w:after="360"/>
      </w:pPr>
    </w:p>
    <w:sectPr w:rsidR="009A5F24" w:rsidRPr="00B11BA7" w:rsidSect="00B4115A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BA7"/>
    <w:rsid w:val="009A5F24"/>
    <w:rsid w:val="00B1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EAFE19"/>
  <w15:chartTrackingRefBased/>
  <w15:docId w15:val="{9C592F72-7557-47F8-89F8-1E39EA9B3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BA7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2020-08-20T01:15:00Z</dcterms:created>
  <dcterms:modified xsi:type="dcterms:W3CDTF">2020-08-20T01:16:00Z</dcterms:modified>
</cp:coreProperties>
</file>